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6834E5" w:rsidP="00851746">
      <w:r w:rsidRPr="006834E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6834E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CD4A2A">
        <w:rPr>
          <w:b/>
        </w:rPr>
        <w:t xml:space="preserve"> </w:t>
      </w:r>
      <w:r w:rsidR="000237C5">
        <w:rPr>
          <w:b/>
          <w:sz w:val="28"/>
        </w:rPr>
        <w:t>17/04</w:t>
      </w:r>
      <w:r w:rsidR="00253A60">
        <w:rPr>
          <w:b/>
          <w:sz w:val="28"/>
        </w:rPr>
        <w:t>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0237C5">
        <w:rPr>
          <w:b/>
          <w:sz w:val="28"/>
        </w:rPr>
        <w:t>366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0237C5">
        <w:rPr>
          <w:b/>
          <w:sz w:val="28"/>
        </w:rPr>
        <w:t>22.03.2023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37C5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834E5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53CF6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2023-04-01T07:42:00Z</dcterms:modified>
</cp:coreProperties>
</file>